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ED" w:rsidRDefault="004535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951990" cy="793750"/>
            <wp:effectExtent l="0" t="0" r="0" b="6350"/>
            <wp:docPr id="4" name="Picture 3" descr="cid:image003.png@01D080DD.FACC11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id:image003.png@01D080DD.FACC11B0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ED" w:rsidRDefault="004535ED" w:rsidP="004535ED">
      <w:pPr>
        <w:jc w:val="center"/>
        <w:rPr>
          <w:rFonts w:ascii="Arial Rounded MT Bold" w:hAnsi="Arial Rounded MT Bold" w:cs="Times New Roman"/>
          <w:sz w:val="40"/>
          <w:szCs w:val="40"/>
        </w:rPr>
      </w:pPr>
      <w:r w:rsidRPr="004535ED">
        <w:rPr>
          <w:rFonts w:ascii="Arial Rounded MT Bold" w:hAnsi="Arial Rounded MT Bold" w:cs="Times New Roman"/>
          <w:sz w:val="40"/>
          <w:szCs w:val="40"/>
        </w:rPr>
        <w:t>Best Practice in Avoiding Underground Services</w:t>
      </w:r>
    </w:p>
    <w:p w:rsidR="004535ED" w:rsidRDefault="0023652C" w:rsidP="004535ED">
      <w:pPr>
        <w:jc w:val="center"/>
        <w:rPr>
          <w:rFonts w:ascii="Arial Rounded MT Bold" w:hAnsi="Arial Rounded MT Bold" w:cs="Times New Roman"/>
          <w:sz w:val="40"/>
          <w:szCs w:val="40"/>
        </w:rPr>
      </w:pPr>
      <w:r w:rsidRPr="002365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6.8pt;width:540.1pt;height:32.6pt;z-index:251623936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7">
              <w:txbxContent>
                <w:p w:rsidR="004535ED" w:rsidRPr="00E55ED1" w:rsidRDefault="00E55ED1" w:rsidP="004535ED">
                  <w:pPr>
                    <w:shd w:val="clear" w:color="auto" w:fill="D9D9D9" w:themeFill="background1" w:themeFillShade="D9"/>
                    <w:jc w:val="center"/>
                    <w:rPr>
                      <w:sz w:val="36"/>
                      <w:szCs w:val="36"/>
                    </w:rPr>
                  </w:pPr>
                  <w:r w:rsidRPr="00E55ED1">
                    <w:rPr>
                      <w:sz w:val="36"/>
                      <w:szCs w:val="36"/>
                    </w:rPr>
                    <w:t>Site Decision Map – Services Encased / Surrounded in Concrete</w:t>
                  </w:r>
                </w:p>
                <w:p w:rsidR="004535ED" w:rsidRDefault="004535ED"/>
              </w:txbxContent>
            </v:textbox>
            <w10:wrap type="square"/>
          </v:shape>
        </w:pict>
      </w:r>
      <w:r w:rsidRPr="0023652C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271.45pt;margin-top:41.05pt;width:.05pt;height:20pt;z-index:251632128" o:connectortype="straight">
            <v:stroke endarrow="block"/>
          </v:shape>
        </w:pict>
      </w:r>
    </w:p>
    <w:p w:rsidR="00BB438B" w:rsidRDefault="0023652C" w:rsidP="00E35D37">
      <w:pPr>
        <w:spacing w:after="120"/>
        <w:rPr>
          <w:rFonts w:ascii="Arial Rounded MT Bold" w:hAnsi="Arial Rounded MT Bold" w:cs="Times New Roman"/>
          <w:sz w:val="40"/>
          <w:szCs w:val="40"/>
        </w:rPr>
      </w:pP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098" type="#_x0000_t202" style="position:absolute;margin-left:74.15pt;margin-top:30.5pt;width:110.35pt;height:31.8pt;z-index:251633152;visibility:visible;mso-wrap-distance-top:3.6pt;mso-wrap-distance-bottom:3.6pt;mso-width-relative:margin;mso-height-relative:margin" fillcolor="red">
            <v:textbox style="mso-next-textbox:#_x0000_s1098">
              <w:txbxContent>
                <w:p w:rsidR="00E55ED1" w:rsidRPr="008340AD" w:rsidRDefault="00E55ED1" w:rsidP="008340AD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340A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Hold Point</w:t>
                  </w:r>
                </w:p>
                <w:p w:rsidR="00E55ED1" w:rsidRPr="008340AD" w:rsidRDefault="00E55ED1" w:rsidP="00E55ED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340A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Stop activity</w:t>
                  </w:r>
                </w:p>
              </w:txbxContent>
            </v:textbox>
            <w10:wrap type="square"/>
          </v:shape>
        </w:pict>
      </w:r>
      <w:r w:rsidRPr="0023652C">
        <w:rPr>
          <w:noProof/>
          <w:lang w:eastAsia="en-GB"/>
        </w:rPr>
        <w:pict>
          <v:shape id="_x0000_s1029" type="#_x0000_t202" style="position:absolute;margin-left:209.35pt;margin-top:29.85pt;width:117.9pt;height:35.45pt;z-index:251625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29">
              <w:txbxContent>
                <w:p w:rsidR="004535ED" w:rsidRPr="008340AD" w:rsidRDefault="00E55ED1" w:rsidP="004535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0AD">
                    <w:rPr>
                      <w:rFonts w:ascii="Arial" w:hAnsi="Arial" w:cs="Arial"/>
                      <w:sz w:val="18"/>
                      <w:szCs w:val="18"/>
                    </w:rPr>
                    <w:t>Service encased / surrounded in concrete</w:t>
                  </w:r>
                </w:p>
              </w:txbxContent>
            </v:textbox>
            <w10:wrap type="square"/>
          </v:shape>
        </w:pict>
      </w:r>
    </w:p>
    <w:p w:rsidR="00BB438B" w:rsidRPr="00BB438B" w:rsidRDefault="0023652C" w:rsidP="00BB438B">
      <w:pPr>
        <w:rPr>
          <w:rFonts w:ascii="Arial Rounded MT Bold" w:hAnsi="Arial Rounded MT Bold" w:cs="Times New Roman"/>
          <w:sz w:val="40"/>
          <w:szCs w:val="40"/>
        </w:rPr>
      </w:pP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51" type="#_x0000_t32" style="position:absolute;margin-left:132.45pt;margin-top:31.35pt;width:0;height:15.95pt;z-index:251668992" o:connectortype="straight">
            <v:stroke endarrow="block"/>
          </v:shape>
        </w:pict>
      </w:r>
      <w:r w:rsidRPr="0023652C">
        <w:rPr>
          <w:noProof/>
        </w:rPr>
        <w:pict>
          <v:shape id="_x0000_s1028" type="#_x0000_t202" style="position:absolute;margin-left:352.4pt;margin-top:8.1pt;width:243.85pt;height:21.95pt;z-index:251624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28">
              <w:txbxContent>
                <w:p w:rsidR="004535ED" w:rsidRPr="008340AD" w:rsidRDefault="00E55ED1" w:rsidP="008340AD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0AD">
                    <w:rPr>
                      <w:rFonts w:ascii="Arial" w:hAnsi="Arial" w:cs="Arial"/>
                      <w:sz w:val="20"/>
                      <w:szCs w:val="20"/>
                    </w:rPr>
                    <w:t>Continue to implement safe digging practices</w:t>
                  </w:r>
                </w:p>
              </w:txbxContent>
            </v:textbox>
            <w10:wrap type="square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99" type="#_x0000_t116" style="position:absolute;margin-left:613.95pt;margin-top:11.3pt;width:70.2pt;height:22.5pt;z-index:251634176" fillcolor="#00b050">
            <v:textbox style="mso-next-textbox:#_x0000_s1099">
              <w:txbxContent>
                <w:p w:rsidR="00E55ED1" w:rsidRDefault="00E55ED1" w:rsidP="00E55ED1">
                  <w:pPr>
                    <w:jc w:val="center"/>
                  </w:pPr>
                  <w:r>
                    <w:t>End</w:t>
                  </w:r>
                </w:p>
              </w:txbxContent>
            </v:textbox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00" type="#_x0000_t32" style="position:absolute;margin-left:325.95pt;margin-top:22.55pt;width:27.85pt;height:0;z-index:251635200" o:connectortype="straight">
            <v:stroke endarrow="block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01" type="#_x0000_t32" style="position:absolute;margin-left:182.7pt;margin-top:22.55pt;width:24.75pt;height:0;flip:x;z-index:251636224" o:connectortype="straight">
            <v:stroke endarrow="block"/>
          </v:shape>
        </w:pict>
      </w:r>
      <w:r w:rsidRPr="0023652C">
        <w:rPr>
          <w:noProof/>
        </w:rPr>
        <w:pict>
          <v:shape id="Text Box 2" o:spid="_x0000_s1103" type="#_x0000_t202" style="position:absolute;margin-left:328.3pt;margin-top:8.75pt;width:24.95pt;height:16.4pt;z-index:-251678208;visibility:visible;mso-wrap-distance-top:3.6pt;mso-wrap-distance-bottom:3.6pt;mso-width-relative:margin;mso-height-relative:margin" strokecolor="white [3212]">
            <v:textbox style="mso-next-textbox:#Text Box 2">
              <w:txbxContent>
                <w:p w:rsidR="006000D8" w:rsidRPr="006000D8" w:rsidRDefault="006000D8">
                  <w:pPr>
                    <w:rPr>
                      <w:sz w:val="16"/>
                      <w:szCs w:val="16"/>
                    </w:rPr>
                  </w:pPr>
                  <w:r w:rsidRPr="006000D8">
                    <w:rPr>
                      <w:sz w:val="16"/>
                      <w:szCs w:val="16"/>
                    </w:rPr>
                    <w:t>No</w:t>
                  </w:r>
                </w:p>
              </w:txbxContent>
            </v:textbox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04" type="#_x0000_t202" style="position:absolute;margin-left:186.55pt;margin-top:8.75pt;width:29.45pt;height:16.4pt;z-index:-251677184;visibility:visible;mso-wrap-distance-top:3.6pt;mso-wrap-distance-bottom:3.6pt;mso-width-relative:margin;mso-height-relative:margin" strokecolor="white [3212]">
            <v:textbox style="mso-next-textbox:#_x0000_s1104">
              <w:txbxContent>
                <w:p w:rsidR="006000D8" w:rsidRPr="006000D8" w:rsidRDefault="006000D8" w:rsidP="006000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Yes</w:t>
                  </w:r>
                </w:p>
              </w:txbxContent>
            </v:textbox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02" type="#_x0000_t32" style="position:absolute;margin-left:596.25pt;margin-top:24.8pt;width:18.45pt;height:0;z-index:251637248" o:connectortype="straight">
            <v:stroke endarrow="block"/>
          </v:shape>
        </w:pict>
      </w:r>
    </w:p>
    <w:p w:rsidR="00BB438B" w:rsidRPr="00BB438B" w:rsidRDefault="0023652C" w:rsidP="00BB438B">
      <w:pPr>
        <w:rPr>
          <w:rFonts w:ascii="Arial Rounded MT Bold" w:hAnsi="Arial Rounded MT Bold" w:cs="Times New Roman"/>
          <w:sz w:val="40"/>
          <w:szCs w:val="40"/>
        </w:rPr>
      </w:pPr>
      <w:r w:rsidRPr="0023652C">
        <w:rPr>
          <w:noProof/>
          <w:lang w:eastAsia="en-GB"/>
        </w:rPr>
        <w:pict>
          <v:shape id="_x0000_s1163" type="#_x0000_t32" style="position:absolute;margin-left:-121.5pt;margin-top:37.2pt;width:0;height:9.75pt;z-index:251672064" o:connectortype="straight"/>
        </w:pict>
      </w:r>
      <w:r w:rsidRPr="0023652C">
        <w:rPr>
          <w:noProof/>
          <w:lang w:eastAsia="en-GB"/>
        </w:rPr>
        <w:pict>
          <v:shape id="_x0000_s1034" type="#_x0000_t202" style="position:absolute;margin-left:19.95pt;margin-top:14.35pt;width:224.7pt;height:29.1pt;z-index:2516280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34;mso-fit-shape-to-text:t">
              <w:txbxContent>
                <w:p w:rsidR="004535ED" w:rsidRPr="006000D8" w:rsidRDefault="006000D8" w:rsidP="00E35D3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6000D8">
                    <w:rPr>
                      <w:sz w:val="20"/>
                      <w:szCs w:val="20"/>
                    </w:rPr>
                    <w:t>Inform Supervisor or Service Co-ordinator</w:t>
                  </w:r>
                </w:p>
              </w:txbxContent>
            </v:textbox>
            <w10:wrap type="square"/>
          </v:shape>
        </w:pict>
      </w:r>
    </w:p>
    <w:p w:rsidR="00BB438B" w:rsidRPr="00BB438B" w:rsidRDefault="0023652C" w:rsidP="00BB438B">
      <w:pPr>
        <w:rPr>
          <w:rFonts w:ascii="Arial Rounded MT Bold" w:hAnsi="Arial Rounded MT Bold" w:cs="Times New Roman"/>
          <w:sz w:val="40"/>
          <w:szCs w:val="40"/>
        </w:rPr>
      </w:pPr>
      <w:r w:rsidRPr="0023652C">
        <w:rPr>
          <w:noProof/>
          <w:lang w:eastAsia="en-GB"/>
        </w:rPr>
        <w:pict>
          <v:shape id="_x0000_s1165" type="#_x0000_t32" style="position:absolute;margin-left:9pt;margin-top:8.4pt;width:0;height:15.75pt;z-index:251674112" o:connectortype="straight">
            <v:stroke endarrow="block"/>
          </v:shape>
        </w:pict>
      </w:r>
      <w:r w:rsidRPr="0023652C">
        <w:rPr>
          <w:noProof/>
          <w:lang w:eastAsia="en-GB"/>
        </w:rPr>
        <w:pict>
          <v:shape id="_x0000_s1164" type="#_x0000_t32" style="position:absolute;margin-left:-121.5pt;margin-top:7.65pt;width:131.25pt;height:0;z-index:251673088" o:connectortype="straight"/>
        </w:pict>
      </w:r>
      <w:r w:rsidRPr="0023652C">
        <w:rPr>
          <w:noProof/>
          <w:lang w:eastAsia="en-GB"/>
        </w:rPr>
        <w:pict>
          <v:shape id="_x0000_s1033" type="#_x0000_t202" style="position:absolute;margin-left:-249.3pt;margin-top:22.7pt;width:153.15pt;height:80.4pt;z-index:251627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33">
              <w:txbxContent>
                <w:p w:rsidR="004535ED" w:rsidRPr="006000D8" w:rsidRDefault="006000D8" w:rsidP="00E35D3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6000D8">
                    <w:rPr>
                      <w:sz w:val="20"/>
                      <w:szCs w:val="20"/>
                    </w:rPr>
                    <w:t>Confirm / identify the service from utility prints / drawings or if necessary expose extremities of concrete where possible to locate service entries</w:t>
                  </w:r>
                </w:p>
              </w:txbxContent>
            </v:textbox>
            <w10:wrap type="square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05" type="#_x0000_t4" style="position:absolute;margin-left:-74.9pt;margin-top:21pt;width:168.05pt;height:68.4pt;z-index:251640320" fillcolor="#ffc000">
            <v:textbox style="mso-next-textbox:#_x0000_s1105">
              <w:txbxContent>
                <w:p w:rsidR="006000D8" w:rsidRDefault="006000D8" w:rsidP="00E35D37">
                  <w:pPr>
                    <w:spacing w:after="0"/>
                    <w:jc w:val="center"/>
                  </w:pPr>
                  <w:r w:rsidRPr="006000D8">
                    <w:rPr>
                      <w:sz w:val="20"/>
                      <w:szCs w:val="20"/>
                    </w:rPr>
                    <w:t>Is there a need to disturb concrete</w:t>
                  </w:r>
                  <w:r>
                    <w:t xml:space="preserve">? </w:t>
                  </w:r>
                </w:p>
              </w:txbxContent>
            </v:textbox>
          </v:shape>
        </w:pict>
      </w:r>
    </w:p>
    <w:p w:rsidR="00BB438B" w:rsidRPr="00BB438B" w:rsidRDefault="0023652C" w:rsidP="00BB438B">
      <w:pPr>
        <w:rPr>
          <w:rFonts w:ascii="Arial Rounded MT Bold" w:hAnsi="Arial Rounded MT Bold" w:cs="Times New Roman"/>
          <w:sz w:val="40"/>
          <w:szCs w:val="40"/>
        </w:rPr>
      </w:pP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66" type="#_x0000_t32" style="position:absolute;margin-left:438pt;margin-top:17.45pt;width:14.7pt;height:.75pt;z-index:251675136" o:connectortype="straight">
            <v:stroke endarrow="block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06" type="#_x0000_t116" style="position:absolute;margin-left:452.7pt;margin-top:5.85pt;width:72.75pt;height:22.5pt;z-index:251641344" fillcolor="#00b050">
            <v:textbox style="mso-next-textbox:#_x0000_s1106">
              <w:txbxContent>
                <w:p w:rsidR="006000D8" w:rsidRDefault="006000D8" w:rsidP="006000D8">
                  <w:pPr>
                    <w:jc w:val="center"/>
                  </w:pPr>
                  <w:r>
                    <w:t>End</w:t>
                  </w:r>
                </w:p>
              </w:txbxContent>
            </v:textbox>
          </v:shape>
        </w:pict>
      </w:r>
      <w:r w:rsidRPr="0023652C">
        <w:rPr>
          <w:noProof/>
          <w:lang w:eastAsia="en-GB"/>
        </w:rPr>
        <w:pict>
          <v:shape id="_x0000_s1111" type="#_x0000_t202" style="position:absolute;margin-left:-10.05pt;margin-top:4.8pt;width:29.45pt;height:16.4pt;z-index:-251674112;visibility:visible;mso-wrap-distance-top:3.6pt;mso-wrap-distance-bottom:3.6pt;mso-width-relative:margin;mso-height-relative:margin" strokecolor="white [3212]">
            <v:textbox style="mso-next-textbox:#_x0000_s1111">
              <w:txbxContent>
                <w:p w:rsidR="005206FA" w:rsidRPr="006000D8" w:rsidRDefault="005206FA" w:rsidP="005206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Yes</w:t>
                  </w:r>
                </w:p>
              </w:txbxContent>
            </v:textbox>
          </v:shape>
        </w:pict>
      </w:r>
      <w:r w:rsidRPr="0023652C">
        <w:rPr>
          <w:noProof/>
          <w:lang w:eastAsia="en-GB"/>
        </w:rPr>
        <w:pict>
          <v:shape id="_x0000_s1039" type="#_x0000_t202" style="position:absolute;margin-left:215.05pt;margin-top:5.45pt;width:223.25pt;height:29.1pt;z-index:2516300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39;mso-fit-shape-to-text:t">
              <w:txbxContent>
                <w:p w:rsidR="00377275" w:rsidRPr="006000D8" w:rsidRDefault="006000D8" w:rsidP="00E35D3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Continue to implement Safe Digging Practices</w:t>
                  </w:r>
                </w:p>
              </w:txbxContent>
            </v:textbox>
            <w10:wrap type="square"/>
          </v:shape>
        </w:pict>
      </w:r>
      <w:r w:rsidRPr="0023652C">
        <w:rPr>
          <w:noProof/>
          <w:lang w:eastAsia="en-GB"/>
        </w:rPr>
        <w:pict>
          <v:shape id="_x0000_s1112" type="#_x0000_t202" style="position:absolute;margin-left:183.8pt;margin-top:3.2pt;width:29.45pt;height:16.4pt;z-index:-251673088;visibility:visible;mso-wrap-distance-top:3.6pt;mso-wrap-distance-bottom:3.6pt;mso-width-relative:margin;mso-height-relative:margin" strokecolor="white [3212]">
            <v:textbox style="mso-next-textbox:#_x0000_s1112">
              <w:txbxContent>
                <w:p w:rsidR="005206FA" w:rsidRPr="006000D8" w:rsidRDefault="005206FA" w:rsidP="005206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</w:t>
                  </w:r>
                </w:p>
              </w:txbxContent>
            </v:textbox>
          </v:shape>
        </w:pict>
      </w:r>
      <w:r w:rsidRPr="0023652C">
        <w:rPr>
          <w:noProof/>
          <w:lang w:eastAsia="en-GB"/>
        </w:rPr>
        <w:pict>
          <v:shape id="_x0000_s1152" type="#_x0000_t32" style="position:absolute;margin-left:179.25pt;margin-top:21.2pt;width:34.85pt;height:0;z-index:251670016" o:connectortype="straight">
            <v:stroke endarrow="block"/>
          </v:shape>
        </w:pict>
      </w:r>
      <w:r w:rsidRPr="0023652C">
        <w:rPr>
          <w:noProof/>
          <w:lang w:eastAsia="en-GB"/>
        </w:rPr>
        <w:pict>
          <v:shape id="_x0000_s1113" type="#_x0000_t32" style="position:absolute;margin-left:-12.95pt;margin-top:23.45pt;width:25.3pt;height:0;flip:x;z-index:251644416" o:connectortype="straight">
            <v:stroke endarrow="block"/>
          </v:shape>
        </w:pict>
      </w: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E6375D" w:rsidP="00BB438B">
      <w:pPr>
        <w:rPr>
          <w:rFonts w:ascii="Arial Rounded MT Bold" w:hAnsi="Arial Rounded MT Bold" w:cs="Times New Roman"/>
          <w:sz w:val="40"/>
          <w:szCs w:val="40"/>
        </w:rPr>
      </w:pP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-1171575</wp:posOffset>
            </wp:positionH>
            <wp:positionV relativeFrom="paragraph">
              <wp:posOffset>22225</wp:posOffset>
            </wp:positionV>
            <wp:extent cx="140335" cy="2559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652C" w:rsidRPr="0023652C">
        <w:rPr>
          <w:noProof/>
          <w:lang w:eastAsia="en-GB"/>
        </w:rPr>
        <w:pict>
          <v:shape id="_x0000_s1038" type="#_x0000_t202" style="position:absolute;margin-left:-150.7pt;margin-top:20.1pt;width:129.95pt;height:22.95pt;z-index:2516290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38">
              <w:txbxContent>
                <w:p w:rsidR="00377275" w:rsidRDefault="005206FA" w:rsidP="00377275">
                  <w:pPr>
                    <w:jc w:val="center"/>
                  </w:pPr>
                  <w:r>
                    <w:t>Identify the service</w:t>
                  </w:r>
                </w:p>
              </w:txbxContent>
            </v:textbox>
            <w10:wrap type="square"/>
          </v:shape>
        </w:pict>
      </w:r>
    </w:p>
    <w:p w:rsidR="00BB438B" w:rsidRPr="00BB438B" w:rsidRDefault="00E6375D" w:rsidP="00BB438B">
      <w:pPr>
        <w:rPr>
          <w:rFonts w:ascii="Arial Rounded MT Bold" w:hAnsi="Arial Rounded MT Bold" w:cs="Times New Roman"/>
          <w:sz w:val="40"/>
          <w:szCs w:val="40"/>
        </w:rPr>
      </w:pP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98425</wp:posOffset>
            </wp:positionV>
            <wp:extent cx="140335" cy="2559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652C" w:rsidRPr="0023652C">
        <w:rPr>
          <w:noProof/>
          <w:lang w:eastAsia="en-GB"/>
        </w:rPr>
        <w:pict>
          <v:shape id="_x0000_s1117" type="#_x0000_t202" style="position:absolute;margin-left:-140.05pt;margin-top:27.75pt;width:129.1pt;height:39.3pt;z-index:251645440;visibility:visible;mso-wrap-distance-top:3.6pt;mso-wrap-distance-bottom:3.6pt;mso-position-horizontal-relative:text;mso-position-vertical-relative:text;mso-width-relative:margin;mso-height-relative:margin" fillcolor="red">
            <v:textbox style="mso-next-textbox:#_x0000_s1117">
              <w:txbxContent>
                <w:p w:rsidR="005206FA" w:rsidRPr="00E55ED1" w:rsidRDefault="005206FA" w:rsidP="005206FA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Contact Service Owner and arrange site visit</w:t>
                  </w:r>
                </w:p>
                <w:p w:rsidR="005206FA" w:rsidRPr="00E55ED1" w:rsidRDefault="005206FA" w:rsidP="005206FA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:rsidR="00BB438B" w:rsidRPr="00BB438B" w:rsidRDefault="0023652C" w:rsidP="00BB438B">
      <w:pPr>
        <w:rPr>
          <w:rFonts w:ascii="Arial Rounded MT Bold" w:hAnsi="Arial Rounded MT Bold" w:cs="Times New Roman"/>
          <w:sz w:val="40"/>
          <w:szCs w:val="40"/>
        </w:rPr>
      </w:pPr>
      <w:r w:rsidRPr="0023652C">
        <w:rPr>
          <w:noProof/>
          <w:lang w:eastAsia="en-GB"/>
        </w:rPr>
        <w:pict>
          <v:shape id="_x0000_s1121" type="#_x0000_t32" style="position:absolute;margin-left:-143.6pt;margin-top:20.55pt;width:28.85pt;height:0;z-index:251647488" o:connectortype="straight">
            <v:stroke endarrow="block"/>
          </v:shape>
        </w:pict>
      </w:r>
      <w:r w:rsidRPr="0023652C">
        <w:rPr>
          <w:noProof/>
          <w:lang w:eastAsia="en-GB"/>
        </w:rPr>
        <w:pict>
          <v:shape id="_x0000_s1119" type="#_x0000_t202" style="position:absolute;margin-left:21.5pt;margin-top:4.55pt;width:104.05pt;height:31.75pt;z-index:251646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119">
              <w:txbxContent>
                <w:p w:rsidR="005206FA" w:rsidRPr="005206FA" w:rsidRDefault="005206FA" w:rsidP="005206FA">
                  <w:pPr>
                    <w:jc w:val="center"/>
                    <w:rPr>
                      <w:sz w:val="20"/>
                      <w:szCs w:val="20"/>
                    </w:rPr>
                  </w:pPr>
                  <w:r w:rsidRPr="005206FA">
                    <w:rPr>
                      <w:sz w:val="20"/>
                      <w:szCs w:val="20"/>
                    </w:rPr>
                    <w:t>Update D</w:t>
                  </w:r>
                  <w:r w:rsidR="00272B47">
                    <w:rPr>
                      <w:sz w:val="20"/>
                      <w:szCs w:val="20"/>
                    </w:rPr>
                    <w:t>esigner / P</w:t>
                  </w:r>
                  <w:r w:rsidRPr="005206FA">
                    <w:rPr>
                      <w:sz w:val="20"/>
                      <w:szCs w:val="20"/>
                    </w:rPr>
                    <w:t>lanner</w:t>
                  </w:r>
                </w:p>
              </w:txbxContent>
            </v:textbox>
            <w10:wrap type="square"/>
          </v:shape>
        </w:pict>
      </w:r>
    </w:p>
    <w:p w:rsidR="00BB438B" w:rsidRPr="00BB438B" w:rsidRDefault="0023652C" w:rsidP="00BB438B">
      <w:pPr>
        <w:rPr>
          <w:rFonts w:ascii="Arial Rounded MT Bold" w:hAnsi="Arial Rounded MT Bold" w:cs="Times New Roman"/>
          <w:sz w:val="40"/>
          <w:szCs w:val="40"/>
        </w:rPr>
      </w:pPr>
      <w:r w:rsidRPr="0023652C">
        <w:rPr>
          <w:noProof/>
          <w:lang w:eastAsia="en-GB"/>
        </w:rPr>
        <w:pict>
          <v:shape id="_x0000_s1124" type="#_x0000_t4" style="position:absolute;margin-left:-302.15pt;margin-top:19.1pt;width:151.4pt;height:106.65pt;z-index:251648512" fillcolor="#ffc000">
            <v:textbox style="mso-next-textbox:#_x0000_s1124">
              <w:txbxContent>
                <w:p w:rsidR="00272B47" w:rsidRDefault="00272B47" w:rsidP="00272B4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Can the service</w:t>
                  </w:r>
                  <w:r w:rsidR="00EE5D75">
                    <w:rPr>
                      <w:sz w:val="20"/>
                      <w:szCs w:val="20"/>
                    </w:rPr>
                    <w:t xml:space="preserve"> be diverted by the Service Own</w:t>
                  </w:r>
                  <w:r>
                    <w:rPr>
                      <w:sz w:val="20"/>
                      <w:szCs w:val="20"/>
                    </w:rPr>
                    <w:t>er</w:t>
                  </w:r>
                  <w:r>
                    <w:t xml:space="preserve">? </w:t>
                  </w:r>
                </w:p>
              </w:txbxContent>
            </v:textbox>
          </v:shape>
        </w:pict>
      </w:r>
      <w:r w:rsidRPr="0023652C">
        <w:rPr>
          <w:noProof/>
          <w:lang w:eastAsia="en-GB"/>
        </w:rPr>
        <w:pict>
          <v:shape id="_x0000_s1133" type="#_x0000_t202" style="position:absolute;margin-left:-20.05pt;margin-top:29.9pt;width:29.45pt;height:16.4pt;z-index:-251664896;visibility:visible;mso-wrap-distance-top:3.6pt;mso-wrap-distance-bottom:3.6pt;mso-width-relative:margin;mso-height-relative:margin" strokecolor="white [3212]">
            <v:textbox style="mso-next-textbox:#_x0000_s1133">
              <w:txbxContent>
                <w:p w:rsidR="00272B47" w:rsidRPr="006000D8" w:rsidRDefault="00272B47" w:rsidP="00272B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</w:t>
                  </w:r>
                </w:p>
              </w:txbxContent>
            </v:textbox>
          </v:shape>
        </w:pict>
      </w:r>
      <w:r w:rsidRPr="0023652C">
        <w:rPr>
          <w:noProof/>
          <w:lang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70" type="#_x0000_t34" style="position:absolute;margin-left:-35.9pt;margin-top:37.9pt;width:48.75pt;height:21.55pt;rotation:270;z-index:251679232" o:connectortype="elbow" adj="10789,-541253,-156606"/>
        </w:pict>
      </w:r>
      <w:r w:rsidRPr="0023652C">
        <w:rPr>
          <w:noProof/>
          <w:lang w:eastAsia="en-GB"/>
        </w:rPr>
        <w:pict>
          <v:shape id="_x0000_s1169" type="#_x0000_t32" style="position:absolute;margin-left:.75pt;margin-top:23.55pt;width:47.1pt;height:0;z-index:251678208" o:connectortype="straight">
            <v:stroke endarrow="block"/>
          </v:shape>
        </w:pict>
      </w:r>
      <w:r w:rsidR="00E6375D">
        <w:rPr>
          <w:rFonts w:ascii="Arial Rounded MT Bold" w:hAnsi="Arial Rounded MT Bold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-2943225</wp:posOffset>
            </wp:positionH>
            <wp:positionV relativeFrom="paragraph">
              <wp:posOffset>32385</wp:posOffset>
            </wp:positionV>
            <wp:extent cx="142875" cy="257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652C">
        <w:rPr>
          <w:noProof/>
          <w:lang w:eastAsia="en-GB"/>
        </w:rPr>
        <w:pict>
          <v:shape id="_x0000_s1040" type="#_x0000_t202" style="position:absolute;margin-left:47.85pt;margin-top:1.1pt;width:108.95pt;height:44.7pt;z-index:2516311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40">
              <w:txbxContent>
                <w:p w:rsidR="00377275" w:rsidRPr="00EE5D75" w:rsidRDefault="00272B47" w:rsidP="00377275">
                  <w:pPr>
                    <w:jc w:val="center"/>
                    <w:rPr>
                      <w:sz w:val="18"/>
                      <w:szCs w:val="18"/>
                    </w:rPr>
                  </w:pPr>
                  <w:r w:rsidRPr="00EE5D75">
                    <w:rPr>
                      <w:sz w:val="18"/>
                      <w:szCs w:val="18"/>
                    </w:rPr>
                    <w:t>Contact Client to discuss re-design / or alternative solution</w:t>
                  </w:r>
                </w:p>
              </w:txbxContent>
            </v:textbox>
            <w10:wrap type="square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25" type="#_x0000_t4" style="position:absolute;margin-left:-137.85pt;margin-top:29.9pt;width:115.55pt;height:85.2pt;z-index:251649536;mso-position-horizontal-relative:text;mso-position-vertical-relative:text" fillcolor="#ffc000">
            <v:textbox style="mso-next-textbox:#_x0000_s1125">
              <w:txbxContent>
                <w:p w:rsidR="00272B47" w:rsidRDefault="00272B47" w:rsidP="00272B4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Can the service be isolated?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BB438B" w:rsidRPr="00BB438B" w:rsidRDefault="0023652C" w:rsidP="00BB438B">
      <w:pPr>
        <w:rPr>
          <w:rFonts w:ascii="Arial Rounded MT Bold" w:hAnsi="Arial Rounded MT Bold" w:cs="Times New Roman"/>
          <w:sz w:val="40"/>
          <w:szCs w:val="40"/>
        </w:rPr>
      </w:pP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72" type="#_x0000_t202" style="position:absolute;margin-left:133.2pt;margin-top:24.5pt;width:29.45pt;height:16.4pt;z-index:-251635200;visibility:visible;mso-wrap-distance-top:3.6pt;mso-wrap-distance-bottom:3.6pt;mso-width-relative:margin;mso-height-relative:margin" strokecolor="white [3212]">
            <v:textbox style="mso-next-textbox:#_x0000_s1172">
              <w:txbxContent>
                <w:p w:rsidR="00E55A22" w:rsidRPr="006000D8" w:rsidRDefault="00E55A22" w:rsidP="00E55A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</w:t>
                  </w:r>
                </w:p>
              </w:txbxContent>
            </v:textbox>
          </v:shape>
        </w:pict>
      </w:r>
      <w:r w:rsidR="00E6375D">
        <w:rPr>
          <w:rFonts w:ascii="Arial Rounded MT Bold" w:hAnsi="Arial Rounded MT Bold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194945</wp:posOffset>
            </wp:positionV>
            <wp:extent cx="140335" cy="2559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438B" w:rsidRPr="00BB438B" w:rsidRDefault="0023652C" w:rsidP="00BB438B">
      <w:pPr>
        <w:rPr>
          <w:rFonts w:ascii="Arial Rounded MT Bold" w:hAnsi="Arial Rounded MT Bold" w:cs="Times New Roman"/>
          <w:sz w:val="40"/>
          <w:szCs w:val="40"/>
        </w:rPr>
      </w:pPr>
      <w:r w:rsidRPr="0023652C">
        <w:rPr>
          <w:noProof/>
          <w:lang w:eastAsia="en-GB"/>
        </w:rPr>
        <w:pict>
          <v:shape id="_x0000_s1171" type="#_x0000_t32" style="position:absolute;margin-left:139.2pt;margin-top:6.35pt;width:13.65pt;height:.75pt;z-index:251680256" o:connectortype="straight">
            <v:stroke endarrow="block"/>
          </v:shape>
        </w:pict>
      </w:r>
      <w:r w:rsidRPr="0023652C">
        <w:rPr>
          <w:noProof/>
          <w:lang w:eastAsia="en-GB"/>
        </w:rPr>
        <w:pict>
          <v:shape id="_x0000_s1134" type="#_x0000_t4" style="position:absolute;margin-left:283.5pt;margin-top:7.9pt;width:136.55pt;height:85.5pt;z-index:251652608" fillcolor="#ffc000">
            <v:textbox style="mso-next-textbox:#_x0000_s1134">
              <w:txbxContent>
                <w:p w:rsidR="00272B47" w:rsidRPr="00EE5D75" w:rsidRDefault="00EE5D75" w:rsidP="00272B47">
                  <w:pPr>
                    <w:jc w:val="center"/>
                    <w:rPr>
                      <w:sz w:val="18"/>
                      <w:szCs w:val="18"/>
                    </w:rPr>
                  </w:pPr>
                  <w:r w:rsidRPr="00EE5D75">
                    <w:rPr>
                      <w:sz w:val="18"/>
                      <w:szCs w:val="18"/>
                    </w:rPr>
                    <w:t>Is there an alternative design solution</w:t>
                  </w:r>
                  <w:r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</w:p>
    <w:p w:rsidR="00BB438B" w:rsidRPr="00BB438B" w:rsidRDefault="0023652C" w:rsidP="00BB438B">
      <w:pPr>
        <w:rPr>
          <w:rFonts w:ascii="Arial Rounded MT Bold" w:hAnsi="Arial Rounded MT Bold" w:cs="Times New Roman"/>
          <w:sz w:val="40"/>
          <w:szCs w:val="40"/>
        </w:rPr>
      </w:pP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75" type="#_x0000_t32" style="position:absolute;margin-left:210.45pt;margin-top:16.2pt;width:0;height:44.25pt;z-index:251684352" o:connectortype="straight">
            <v:stroke endarrow="block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74" type="#_x0000_t32" style="position:absolute;margin-left:64.2pt;margin-top:25.9pt;width:0;height:40.5pt;z-index:251683328" o:connectortype="straight">
            <v:stroke endarrow="block"/>
          </v:shape>
        </w:pict>
      </w:r>
      <w:r w:rsidRPr="0023652C">
        <w:rPr>
          <w:noProof/>
          <w:lang w:eastAsia="en-GB"/>
        </w:rPr>
        <w:pict>
          <v:shape id="_x0000_s1137" type="#_x0000_t116" style="position:absolute;margin-left:640.35pt;margin-top:28.9pt;width:71.25pt;height:22.5pt;z-index:251655680" fillcolor="#00b050">
            <v:textbox style="mso-next-textbox:#_x0000_s1137">
              <w:txbxContent>
                <w:p w:rsidR="00272B47" w:rsidRDefault="00272B47" w:rsidP="00272B47">
                  <w:pPr>
                    <w:jc w:val="center"/>
                  </w:pPr>
                  <w:r>
                    <w:t>End</w:t>
                  </w:r>
                </w:p>
              </w:txbxContent>
            </v:textbox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35" type="#_x0000_t202" style="position:absolute;margin-left:527.7pt;margin-top:17.95pt;width:98.4pt;height:51.75pt;z-index:2516536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135">
              <w:txbxContent>
                <w:p w:rsidR="00272B47" w:rsidRPr="00EE5D75" w:rsidRDefault="00EE5D75" w:rsidP="00E35D3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Re-instate excavation and make safe</w:t>
                  </w:r>
                </w:p>
              </w:txbxContent>
            </v:textbox>
            <w10:wrap type="square"/>
          </v:shape>
        </w:pict>
      </w:r>
      <w:r w:rsidRPr="0023652C">
        <w:rPr>
          <w:noProof/>
          <w:lang w:eastAsia="en-GB"/>
        </w:rPr>
        <w:pict>
          <v:shape id="_x0000_s1136" type="#_x0000_t202" style="position:absolute;margin-left:424.3pt;margin-top:16.9pt;width:86.4pt;height:55.2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136">
              <w:txbxContent>
                <w:p w:rsidR="00272B47" w:rsidRPr="00EE5D75" w:rsidRDefault="00EE5D75" w:rsidP="00272B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Discuss and implement re-design and abort excavation activity</w:t>
                  </w:r>
                </w:p>
              </w:txbxContent>
            </v:textbox>
            <w10:wrap type="square"/>
          </v:shape>
        </w:pict>
      </w:r>
    </w:p>
    <w:p w:rsidR="00BB438B" w:rsidRPr="00BB438B" w:rsidRDefault="0023652C" w:rsidP="00BB438B">
      <w:pPr>
        <w:rPr>
          <w:rFonts w:ascii="Arial Rounded MT Bold" w:hAnsi="Arial Rounded MT Bold" w:cs="Times New Roman"/>
          <w:sz w:val="40"/>
          <w:szCs w:val="40"/>
        </w:rPr>
      </w:pP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92" type="#_x0000_t34" style="position:absolute;margin-left:230.95pt;margin-top:26.65pt;width:30pt;height:16.5pt;z-index:251696640" o:connectortype="elbow" adj=",-818836,-313740">
            <v:stroke endarrow="block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28" type="#_x0000_t202" style="position:absolute;margin-left:68.1pt;margin-top:.2pt;width:30.6pt;height:16.4pt;z-index:-251665920;visibility:visible;mso-wrap-distance-top:3.6pt;mso-wrap-distance-bottom:3.6pt;mso-width-relative:margin;mso-height-relative:margin" strokecolor="white [3212]">
            <v:textbox style="mso-next-textbox:#_x0000_s1128">
              <w:txbxContent>
                <w:p w:rsidR="00272B47" w:rsidRPr="006000D8" w:rsidRDefault="00E55A22" w:rsidP="00272B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Yes</w:t>
                  </w:r>
                </w:p>
              </w:txbxContent>
            </v:textbox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73" type="#_x0000_t202" style="position:absolute;margin-left:-74.9pt;margin-top:3.4pt;width:30.6pt;height:16.4pt;z-index:-251634176;visibility:visible;mso-wrap-distance-top:3.6pt;mso-wrap-distance-bottom:3.6pt;mso-width-relative:margin;mso-height-relative:margin" strokecolor="white [3212]">
            <v:textbox style="mso-next-textbox:#_x0000_s1173">
              <w:txbxContent>
                <w:p w:rsidR="00E55A22" w:rsidRPr="006000D8" w:rsidRDefault="00E55A22" w:rsidP="00E55A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Yes</w:t>
                  </w:r>
                </w:p>
              </w:txbxContent>
            </v:textbox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40" type="#_x0000_t202" style="position:absolute;margin-left:163.5pt;margin-top:28.2pt;width:99.3pt;height:75.4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140">
              <w:txbxContent>
                <w:p w:rsidR="00EE5D75" w:rsidRPr="00EE5D75" w:rsidRDefault="00EE5D75" w:rsidP="00E35D3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Arrange for isolation * and continue with careful removal of obstruction and safe digging practices</w:t>
                  </w:r>
                </w:p>
              </w:txbxContent>
            </v:textbox>
            <w10:wrap type="square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68" type="#_x0000_t13" style="position:absolute;margin-left:390pt;margin-top:6.45pt;width:15.75pt;height:7.15pt;z-index:251677184" fillcolor="black [3213]"/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62" type="#_x0000_t13" style="position:absolute;margin-left:504.75pt;margin-top:7.2pt;width:11.25pt;height:7.15pt;z-index:251671040" fillcolor="black [3213]"/>
        </w:pict>
      </w:r>
    </w:p>
    <w:p w:rsidR="00BB438B" w:rsidRPr="00BB438B" w:rsidRDefault="0023652C" w:rsidP="00BB438B">
      <w:pPr>
        <w:rPr>
          <w:rFonts w:ascii="Arial Rounded MT Bold" w:hAnsi="Arial Rounded MT Bold" w:cs="Times New Roman"/>
          <w:sz w:val="40"/>
          <w:szCs w:val="40"/>
        </w:rPr>
      </w:pPr>
      <w:bookmarkStart w:id="0" w:name="_GoBack"/>
      <w:bookmarkEnd w:id="0"/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39" type="#_x0000_t202" style="position:absolute;margin-left:8.3pt;margin-top:1.25pt;width:101.4pt;height:75.4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139">
              <w:txbxContent>
                <w:p w:rsidR="00EE5D75" w:rsidRPr="00EE5D75" w:rsidRDefault="00EE5D75" w:rsidP="00E35D3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EE5D75">
                    <w:rPr>
                      <w:sz w:val="20"/>
                      <w:szCs w:val="20"/>
                    </w:rPr>
                    <w:t>Arrange for diversion and continue with the excavation activity and safe digging practices</w:t>
                  </w:r>
                </w:p>
              </w:txbxContent>
            </v:textbox>
            <w10:wrap type="square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41" type="#_x0000_t4" style="position:absolute;margin-left:130.3pt;margin-top:9.45pt;width:261.6pt;height:138.75pt;z-index:251658752" fillcolor="#ffc000">
            <v:textbox style="mso-next-textbox:#_x0000_s1141">
              <w:txbxContent>
                <w:p w:rsidR="00EE5D75" w:rsidRDefault="00EE5D75" w:rsidP="00E35D37">
                  <w:pPr>
                    <w:spacing w:after="0"/>
                    <w:jc w:val="center"/>
                  </w:pPr>
                  <w:r>
                    <w:rPr>
                      <w:sz w:val="20"/>
                      <w:szCs w:val="20"/>
                    </w:rPr>
                    <w:t>Is there a way of removing concrete to expose service without the need to use powered hand tools? * (see note)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23652C" w:rsidP="00741F66">
      <w:pPr>
        <w:spacing w:after="0"/>
        <w:rPr>
          <w:rFonts w:ascii="Arial Rounded MT Bold" w:hAnsi="Arial Rounded MT Bold" w:cs="Times New Roman"/>
          <w:sz w:val="40"/>
          <w:szCs w:val="40"/>
        </w:rPr>
      </w:pP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84" type="#_x0000_t32" style="position:absolute;margin-left:413.2pt;margin-top:13.2pt;width:.75pt;height:202.5pt;flip:x;z-index:251693568" o:connectortype="straight"/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83" type="#_x0000_t32" style="position:absolute;margin-left:389.2pt;margin-top:12.45pt;width:23.25pt;height:0;z-index:251692544" o:connectortype="straight"/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77" type="#_x0000_t32" style="position:absolute;margin-left:86.2pt;margin-top:3.45pt;width:.75pt;height:24.75pt;z-index:251686400" o:connectortype="straight">
            <v:stroke endarrow="block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76" type="#_x0000_t32" style="position:absolute;margin-left:-58.55pt;margin-top:10.7pt;width:0;height:20.5pt;z-index:251685376" o:connectortype="straight">
            <v:stroke endarrow="block"/>
          </v:shape>
        </w:pict>
      </w:r>
    </w:p>
    <w:p w:rsidR="00BB438B" w:rsidRPr="00BB438B" w:rsidRDefault="0023652C" w:rsidP="00BB438B">
      <w:pPr>
        <w:rPr>
          <w:rFonts w:ascii="Arial Rounded MT Bold" w:hAnsi="Arial Rounded MT Bold" w:cs="Times New Roman"/>
          <w:sz w:val="40"/>
          <w:szCs w:val="40"/>
        </w:rPr>
      </w:pP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78" type="#_x0000_t34" style="position:absolute;margin-left:177.2pt;margin-top:20.5pt;width:133pt;height:125.25pt;rotation:180;flip:y;z-index:251687424" o:connectortype="elbow" adj=",128177,-64191">
            <v:stroke endarrow="block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43" type="#_x0000_t116" style="position:absolute;margin-left:22.9pt;margin-top:7pt;width:71.25pt;height:22.5pt;z-index:251660800" fillcolor="#00b050">
            <v:textbox style="mso-next-textbox:#_x0000_s1143">
              <w:txbxContent>
                <w:p w:rsidR="00274656" w:rsidRDefault="00274656" w:rsidP="00274656">
                  <w:pPr>
                    <w:jc w:val="center"/>
                  </w:pPr>
                  <w:r>
                    <w:t>End</w:t>
                  </w:r>
                </w:p>
              </w:txbxContent>
            </v:textbox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42" type="#_x0000_t116" style="position:absolute;margin-left:166.2pt;margin-top:3.25pt;width:71.25pt;height:22.5pt;z-index:251659776" fillcolor="#00b050">
            <v:textbox style="mso-next-textbox:#_x0000_s1142">
              <w:txbxContent>
                <w:p w:rsidR="00274656" w:rsidRDefault="00274656" w:rsidP="00274656">
                  <w:pPr>
                    <w:jc w:val="center"/>
                  </w:pPr>
                  <w:r>
                    <w:t>End</w:t>
                  </w:r>
                </w:p>
              </w:txbxContent>
            </v:textbox>
          </v:shape>
        </w:pict>
      </w:r>
    </w:p>
    <w:p w:rsidR="00BB438B" w:rsidRPr="00BB438B" w:rsidRDefault="0023652C" w:rsidP="00BB438B">
      <w:pPr>
        <w:rPr>
          <w:rFonts w:ascii="Arial Rounded MT Bold" w:hAnsi="Arial Rounded MT Bold" w:cs="Times New Roman"/>
          <w:sz w:val="40"/>
          <w:szCs w:val="40"/>
        </w:rPr>
      </w:pP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46" type="#_x0000_t202" style="position:absolute;margin-left:74.15pt;margin-top:17.75pt;width:101.4pt;height:118.2pt;z-index:251663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146">
              <w:txbxContent>
                <w:p w:rsidR="00274656" w:rsidRPr="00EE5D75" w:rsidRDefault="00D40C35" w:rsidP="00E35D3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Confirm with the client that the works cannot proceed due to the high level of risk of striking a service and agree other alternatives to progress the works</w:t>
                  </w:r>
                </w:p>
              </w:txbxContent>
            </v:textbox>
            <w10:wrap type="square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44" type="#_x0000_t202" style="position:absolute;margin-left:316.5pt;margin-top:27.05pt;width:124.6pt;height:52.95pt;z-index:251661824;visibility:visible;mso-wrap-distance-top:3.6pt;mso-wrap-distance-bottom:3.6pt;mso-width-relative:margin;mso-height-relative:margin" fillcolor="red">
            <v:textbox style="mso-next-textbox:#_x0000_s1144">
              <w:txbxContent>
                <w:p w:rsidR="00274656" w:rsidRPr="00274656" w:rsidRDefault="00274656" w:rsidP="00274656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74656">
                    <w:rPr>
                      <w:b/>
                      <w:color w:val="FFFFFF" w:themeColor="background1"/>
                      <w:sz w:val="18"/>
                      <w:szCs w:val="18"/>
                    </w:rPr>
                    <w:t>Re draft RAMS and engage with Service Owner to seek their approval before proceeding</w:t>
                  </w:r>
                </w:p>
              </w:txbxContent>
            </v:textbox>
            <w10:wrap type="square"/>
          </v:shape>
        </w:pict>
      </w:r>
    </w:p>
    <w:p w:rsidR="00BB438B" w:rsidRPr="00BB438B" w:rsidRDefault="0023652C" w:rsidP="00BB438B">
      <w:pPr>
        <w:rPr>
          <w:rFonts w:ascii="Arial Rounded MT Bold" w:hAnsi="Arial Rounded MT Bold" w:cs="Times New Roman"/>
          <w:sz w:val="40"/>
          <w:szCs w:val="40"/>
        </w:rPr>
      </w:pPr>
      <w:r w:rsidRPr="0023652C">
        <w:rPr>
          <w:noProof/>
          <w:lang w:eastAsia="en-GB"/>
        </w:rPr>
        <w:pict>
          <v:shape id="_x0000_s1186" type="#_x0000_t202" style="position:absolute;margin-left:511.65pt;margin-top:14.55pt;width:29.45pt;height:16.4pt;z-index:-251620864;visibility:visible;mso-wrap-distance-top:3.6pt;mso-wrap-distance-bottom:3.6pt;mso-width-relative:margin;mso-height-relative:margin" strokecolor="white [3212]">
            <v:textbox style="mso-next-textbox:#_x0000_s1186">
              <w:txbxContent>
                <w:p w:rsidR="009B7F0D" w:rsidRPr="006000D8" w:rsidRDefault="009B7F0D" w:rsidP="009B7F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</w:t>
                  </w:r>
                </w:p>
              </w:txbxContent>
            </v:textbox>
          </v:shape>
        </w:pict>
      </w:r>
    </w:p>
    <w:p w:rsidR="00BB438B" w:rsidRPr="00BB438B" w:rsidRDefault="0023652C" w:rsidP="00BB438B">
      <w:pPr>
        <w:rPr>
          <w:rFonts w:ascii="Arial Rounded MT Bold" w:hAnsi="Arial Rounded MT Bold" w:cs="Times New Roman"/>
          <w:sz w:val="40"/>
          <w:szCs w:val="40"/>
        </w:rPr>
      </w:pP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85" type="#_x0000_t32" style="position:absolute;margin-left:446.45pt;margin-top:91.05pt;width:85.45pt;height:0;flip:x;z-index:251694592" o:connectortype="straight"/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82" type="#_x0000_t202" style="position:absolute;margin-left:356.7pt;margin-top:139.9pt;width:30.6pt;height:16.4pt;z-index:-251624960;visibility:visible;mso-wrap-distance-top:3.6pt;mso-wrap-distance-bottom:3.6pt;mso-width-relative:margin;mso-height-relative:margin" strokecolor="white [3212]">
            <v:textbox style="mso-next-textbox:#_x0000_s1182">
              <w:txbxContent>
                <w:p w:rsidR="009B7F0D" w:rsidRPr="006000D8" w:rsidRDefault="009B7F0D" w:rsidP="009B7F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Yes</w:t>
                  </w:r>
                </w:p>
              </w:txbxContent>
            </v:textbox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81" type="#_x0000_t32" style="position:absolute;margin-left:377.7pt;margin-top:137.8pt;width:.75pt;height:30.05pt;z-index:251690496" o:connectortype="straight">
            <v:stroke endarrow="block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80" type="#_x0000_t32" style="position:absolute;margin-left:377.7pt;margin-top:224.55pt;width:0;height:40.5pt;z-index:251689472" o:connectortype="straight">
            <v:stroke endarrow="block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49" type="#_x0000_t202" style="position:absolute;margin-left:324.55pt;margin-top:167.85pt;width:105.65pt;height:57.45pt;z-index:2516669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149">
              <w:txbxContent>
                <w:p w:rsidR="00274656" w:rsidRPr="00EE5D75" w:rsidRDefault="00FB4003" w:rsidP="00E35D3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Complete task to remove concrete obstruction using alternative method</w:t>
                  </w:r>
                </w:p>
              </w:txbxContent>
            </v:textbox>
            <w10:wrap type="square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50" type="#_x0000_t116" style="position:absolute;margin-left:473.55pt;margin-top:274.8pt;width:71.25pt;height:22.5pt;z-index:251667968" fillcolor="#00b050">
            <v:textbox style="mso-next-textbox:#_x0000_s1150">
              <w:txbxContent>
                <w:p w:rsidR="00274656" w:rsidRDefault="00274656" w:rsidP="00274656">
                  <w:pPr>
                    <w:jc w:val="center"/>
                  </w:pPr>
                  <w:r>
                    <w:t>End</w:t>
                  </w:r>
                </w:p>
              </w:txbxContent>
            </v:textbox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67" type="#_x0000_t32" style="position:absolute;margin-left:427.95pt;margin-top:286.8pt;width:45.6pt;height:0;z-index:251676160" o:connectortype="straight">
            <v:stroke endarrow="block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48" type="#_x0000_t202" style="position:absolute;margin-left:325.95pt;margin-top:261.9pt;width:101.4pt;height:47.7pt;z-index:2516659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148">
              <w:txbxContent>
                <w:p w:rsidR="00274656" w:rsidRPr="00EE5D75" w:rsidRDefault="00FB4003" w:rsidP="002746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Protect exposed service from mechanical damage</w:t>
                  </w:r>
                </w:p>
              </w:txbxContent>
            </v:textbox>
            <w10:wrap type="square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79" type="#_x0000_t32" style="position:absolute;margin-left:126.45pt;margin-top:70pt;width:0;height:26.3pt;z-index:251688448" o:connectortype="straight">
            <v:stroke endarrow="block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47" type="#_x0000_t116" style="position:absolute;margin-left:91.4pt;margin-top:98.1pt;width:71.25pt;height:22.5pt;z-index:251664896" fillcolor="#00b050">
            <v:textbox style="mso-next-textbox:#_x0000_s1147">
              <w:txbxContent>
                <w:p w:rsidR="00274656" w:rsidRDefault="00274656" w:rsidP="00274656">
                  <w:pPr>
                    <w:jc w:val="center"/>
                  </w:pPr>
                  <w:r>
                    <w:t>End</w:t>
                  </w:r>
                </w:p>
              </w:txbxContent>
            </v:textbox>
          </v:shape>
        </w:pict>
      </w:r>
      <w:r w:rsidR="00E55A22">
        <w:rPr>
          <w:rFonts w:ascii="Arial Rounded MT Bold" w:hAnsi="Arial Rounded MT Bold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213360</wp:posOffset>
            </wp:positionV>
            <wp:extent cx="169333" cy="30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1" cy="307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45" type="#_x0000_t4" style="position:absolute;margin-left:304.2pt;margin-top:41.85pt;width:144.05pt;height:95.95pt;z-index:251662848;mso-position-horizontal-relative:text;mso-position-vertical-relative:text" fillcolor="#ffc000">
            <v:textbox style="mso-next-textbox:#_x0000_s1145">
              <w:txbxContent>
                <w:p w:rsidR="00274656" w:rsidRPr="00EE5D75" w:rsidRDefault="00D40C35" w:rsidP="00E35D3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Has approval been gained from Service Owner?</w:t>
                  </w:r>
                </w:p>
              </w:txbxContent>
            </v:textbox>
          </v:shape>
        </w:pict>
      </w:r>
    </w:p>
    <w:sectPr w:rsidR="00BB438B" w:rsidRPr="00BB438B" w:rsidSect="00E55ED1">
      <w:pgSz w:w="16839" w:h="23814" w:code="8"/>
      <w:pgMar w:top="567" w:right="144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5ED"/>
    <w:rsid w:val="000A461E"/>
    <w:rsid w:val="000C72C4"/>
    <w:rsid w:val="0014283B"/>
    <w:rsid w:val="001F145C"/>
    <w:rsid w:val="0023652C"/>
    <w:rsid w:val="00272B47"/>
    <w:rsid w:val="00274656"/>
    <w:rsid w:val="00274939"/>
    <w:rsid w:val="00314658"/>
    <w:rsid w:val="00377275"/>
    <w:rsid w:val="003A786E"/>
    <w:rsid w:val="003F1DF6"/>
    <w:rsid w:val="004218FC"/>
    <w:rsid w:val="004535ED"/>
    <w:rsid w:val="005206FA"/>
    <w:rsid w:val="005D682E"/>
    <w:rsid w:val="006000D8"/>
    <w:rsid w:val="00741F66"/>
    <w:rsid w:val="00785693"/>
    <w:rsid w:val="008340AD"/>
    <w:rsid w:val="009B7F0D"/>
    <w:rsid w:val="00AB70DA"/>
    <w:rsid w:val="00B55AC8"/>
    <w:rsid w:val="00BB438B"/>
    <w:rsid w:val="00C54178"/>
    <w:rsid w:val="00D40C35"/>
    <w:rsid w:val="00DE25AE"/>
    <w:rsid w:val="00E35D37"/>
    <w:rsid w:val="00E55A22"/>
    <w:rsid w:val="00E55ED1"/>
    <w:rsid w:val="00E6375D"/>
    <w:rsid w:val="00EB298B"/>
    <w:rsid w:val="00EE5D75"/>
    <w:rsid w:val="00FA2442"/>
    <w:rsid w:val="00FB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9" type="connector" idref="#_x0000_s1092"/>
        <o:r id="V:Rule30" type="connector" idref="#_x0000_s1101"/>
        <o:r id="V:Rule31" type="connector" idref="#_x0000_s1100"/>
        <o:r id="V:Rule32" type="connector" idref="#_x0000_s1151"/>
        <o:r id="V:Rule33" type="connector" idref="#_x0000_s1175"/>
        <o:r id="V:Rule34" type="connector" idref="#_x0000_s1121"/>
        <o:r id="V:Rule35" type="connector" idref="#_x0000_s1176"/>
        <o:r id="V:Rule36" type="connector" idref="#_x0000_s1192"/>
        <o:r id="V:Rule37" type="connector" idref="#_x0000_s1102"/>
        <o:r id="V:Rule38" type="connector" idref="#_x0000_s1113"/>
        <o:r id="V:Rule39" type="connector" idref="#_x0000_s1164"/>
        <o:r id="V:Rule40" type="connector" idref="#_x0000_s1178"/>
        <o:r id="V:Rule41" type="connector" idref="#_x0000_s1177"/>
        <o:r id="V:Rule42" type="connector" idref="#_x0000_s1165"/>
        <o:r id="V:Rule43" type="connector" idref="#_x0000_s1179"/>
        <o:r id="V:Rule44" type="connector" idref="#_x0000_s1167"/>
        <o:r id="V:Rule45" type="connector" idref="#_x0000_s1166"/>
        <o:r id="V:Rule46" type="connector" idref="#_x0000_s1180"/>
        <o:r id="V:Rule47" type="connector" idref="#_x0000_s1184"/>
        <o:r id="V:Rule48" type="connector" idref="#_x0000_s1174"/>
        <o:r id="V:Rule49" type="connector" idref="#_x0000_s1152"/>
        <o:r id="V:Rule50" type="connector" idref="#_x0000_s1171"/>
        <o:r id="V:Rule51" type="connector" idref="#_x0000_s1163"/>
        <o:r id="V:Rule52" type="connector" idref="#_x0000_s1185"/>
        <o:r id="V:Rule53" type="connector" idref="#_x0000_s1169"/>
        <o:r id="V:Rule54" type="connector" idref="#_x0000_s1183"/>
        <o:r id="V:Rule55" type="connector" idref="#_x0000_s1181"/>
        <o:r id="V:Rule56" type="connector" idref="#_x0000_s11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png@01D080DD.FACC11B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 UK PLC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Clay, Julie (SCE)</dc:creator>
  <cp:lastModifiedBy>Sony</cp:lastModifiedBy>
  <cp:revision>2</cp:revision>
  <dcterms:created xsi:type="dcterms:W3CDTF">2015-05-05T16:16:00Z</dcterms:created>
  <dcterms:modified xsi:type="dcterms:W3CDTF">2015-05-05T16:16:00Z</dcterms:modified>
</cp:coreProperties>
</file>